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87F" w:rsidRPr="000D587F" w:rsidRDefault="000D587F" w:rsidP="000D587F">
      <w:pPr>
        <w:wordWrap w:val="0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</w:rPr>
      </w:pPr>
      <w:proofErr w:type="spellStart"/>
      <w:r w:rsidRPr="000D587F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</w:rPr>
        <w:t>Luly</w:t>
      </w:r>
      <w:proofErr w:type="spellEnd"/>
      <w:r w:rsidRPr="000D587F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</w:rPr>
        <w:t xml:space="preserve"> Santana &lt;LSantana@LloydStaffing.com&gt;</w:t>
      </w:r>
    </w:p>
    <w:p w:rsidR="000D587F" w:rsidRPr="000D587F" w:rsidRDefault="000D587F" w:rsidP="000D587F">
      <w:pPr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18"/>
          <w:szCs w:val="18"/>
        </w:rPr>
      </w:pPr>
      <w:bookmarkStart w:id="0" w:name="_GoBack"/>
      <w:r w:rsidRPr="000D587F">
        <w:rPr>
          <w:rFonts w:ascii="inherit" w:eastAsia="Times New Roman" w:hAnsi="inherit" w:cs="Segoe UI"/>
          <w:color w:val="323130"/>
          <w:sz w:val="18"/>
          <w:szCs w:val="18"/>
        </w:rPr>
        <w:t>Tue 7/6/2021 12:45 PM</w:t>
      </w:r>
    </w:p>
    <w:bookmarkEnd w:id="0"/>
    <w:p w:rsidR="000D587F" w:rsidRPr="000D587F" w:rsidRDefault="000D587F" w:rsidP="000D587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</w:rPr>
      </w:pPr>
      <w:r w:rsidRPr="000D587F">
        <w:rPr>
          <w:rFonts w:ascii="controlIcons" w:eastAsia="Times New Roman" w:hAnsi="controlIcons" w:cs="Segoe UI"/>
          <w:color w:val="323130"/>
          <w:sz w:val="24"/>
          <w:szCs w:val="24"/>
          <w:bdr w:val="none" w:sz="0" w:space="0" w:color="auto" w:frame="1"/>
        </w:rPr>
        <w:t></w:t>
      </w:r>
    </w:p>
    <w:p w:rsidR="000D587F" w:rsidRPr="000D587F" w:rsidRDefault="000D587F" w:rsidP="000D587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</w:rPr>
      </w:pPr>
      <w:r w:rsidRPr="000D587F">
        <w:rPr>
          <w:rFonts w:ascii="controlIcons" w:eastAsia="Times New Roman" w:hAnsi="controlIcons" w:cs="Segoe UI"/>
          <w:color w:val="323130"/>
          <w:sz w:val="24"/>
          <w:szCs w:val="24"/>
          <w:bdr w:val="none" w:sz="0" w:space="0" w:color="auto" w:frame="1"/>
        </w:rPr>
        <w:t></w:t>
      </w:r>
    </w:p>
    <w:p w:rsidR="000D587F" w:rsidRPr="000D587F" w:rsidRDefault="000D587F" w:rsidP="000D587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</w:rPr>
      </w:pPr>
      <w:r w:rsidRPr="000D587F">
        <w:rPr>
          <w:rFonts w:ascii="controlIcons" w:eastAsia="Times New Roman" w:hAnsi="controlIcons" w:cs="Segoe UI"/>
          <w:color w:val="323130"/>
          <w:sz w:val="24"/>
          <w:szCs w:val="24"/>
          <w:bdr w:val="none" w:sz="0" w:space="0" w:color="auto" w:frame="1"/>
        </w:rPr>
        <w:t></w:t>
      </w:r>
    </w:p>
    <w:p w:rsidR="000D587F" w:rsidRPr="000D587F" w:rsidRDefault="000D587F" w:rsidP="000D587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323130"/>
          <w:sz w:val="21"/>
          <w:szCs w:val="21"/>
        </w:rPr>
      </w:pPr>
      <w:r w:rsidRPr="000D587F">
        <w:rPr>
          <w:rFonts w:ascii="controlIcons" w:eastAsia="Times New Roman" w:hAnsi="controlIcons" w:cs="Segoe UI"/>
          <w:color w:val="323130"/>
          <w:sz w:val="24"/>
          <w:szCs w:val="24"/>
          <w:bdr w:val="none" w:sz="0" w:space="0" w:color="auto" w:frame="1"/>
        </w:rPr>
        <w:t></w:t>
      </w:r>
    </w:p>
    <w:p w:rsidR="000D587F" w:rsidRPr="000D587F" w:rsidRDefault="000D587F" w:rsidP="000D587F">
      <w:pPr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18"/>
          <w:szCs w:val="18"/>
        </w:rPr>
      </w:pPr>
      <w:r w:rsidRPr="000D587F">
        <w:rPr>
          <w:rFonts w:ascii="inherit" w:eastAsia="Times New Roman" w:hAnsi="inherit" w:cs="Segoe UI"/>
          <w:color w:val="323130"/>
          <w:sz w:val="18"/>
          <w:szCs w:val="18"/>
        </w:rPr>
        <w:t>To:</w:t>
      </w:r>
    </w:p>
    <w:p w:rsidR="000D587F" w:rsidRPr="000D587F" w:rsidRDefault="000D587F" w:rsidP="000D587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right"/>
        <w:textAlignment w:val="top"/>
        <w:rPr>
          <w:rFonts w:ascii="inherit" w:eastAsia="Times New Roman" w:hAnsi="inherit" w:cs="Segoe UI"/>
          <w:color w:val="323130"/>
          <w:sz w:val="18"/>
          <w:szCs w:val="18"/>
        </w:rPr>
      </w:pPr>
      <w:r w:rsidRPr="000D587F">
        <w:rPr>
          <w:rFonts w:ascii="inherit" w:eastAsia="Times New Roman" w:hAnsi="inherit" w:cs="Segoe UI"/>
          <w:color w:val="323130"/>
          <w:sz w:val="18"/>
          <w:szCs w:val="18"/>
        </w:rPr>
        <w:t> You</w:t>
      </w:r>
    </w:p>
    <w:p w:rsidR="000D587F" w:rsidRPr="000D587F" w:rsidRDefault="000D587F" w:rsidP="000D58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D58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Hi Lydia,</w:t>
      </w:r>
    </w:p>
    <w:p w:rsidR="000D587F" w:rsidRPr="000D587F" w:rsidRDefault="000D587F" w:rsidP="000D58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D587F" w:rsidRPr="000D587F" w:rsidRDefault="000D587F" w:rsidP="000D58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D58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 hope you enjoyed the long weekend. </w:t>
      </w:r>
    </w:p>
    <w:p w:rsidR="000D587F" w:rsidRPr="000D587F" w:rsidRDefault="000D587F" w:rsidP="000D58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D587F" w:rsidRPr="000D587F" w:rsidRDefault="000D587F" w:rsidP="000D58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D58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The hourly rate will be $28.85. I do have someone who can do your minutes each Wednesday of the month. This minute taker is presently working for </w:t>
      </w:r>
      <w:proofErr w:type="gramStart"/>
      <w:r w:rsidRPr="000D58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other</w:t>
      </w:r>
      <w:proofErr w:type="gramEnd"/>
      <w:r w:rsidRPr="000D58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NC's, and he does have Wednesday open. If you want to move forward, please let me know. </w:t>
      </w:r>
    </w:p>
    <w:p w:rsidR="000D587F" w:rsidRPr="000D587F" w:rsidRDefault="000D587F" w:rsidP="000D58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D587F" w:rsidRPr="000D587F" w:rsidRDefault="000D587F" w:rsidP="000D587F">
      <w:pPr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D587F">
        <w:rPr>
          <w:rFonts w:ascii="Times New Roman" w:eastAsia="Times New Roman" w:hAnsi="Times New Roman" w:cs="Times New Roman"/>
          <w:i/>
          <w:iCs/>
          <w:sz w:val="24"/>
          <w:szCs w:val="24"/>
        </w:rPr>
        <w:t>My best,</w:t>
      </w:r>
    </w:p>
    <w:p w:rsidR="000D587F" w:rsidRPr="000D587F" w:rsidRDefault="000D587F" w:rsidP="000D587F">
      <w:pPr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D587F">
        <w:rPr>
          <w:rFonts w:ascii="Tahoma" w:eastAsia="Times New Roman" w:hAnsi="Tahoma" w:cs="Tahoma"/>
          <w:sz w:val="20"/>
          <w:szCs w:val="20"/>
        </w:rPr>
        <w:t> </w:t>
      </w:r>
    </w:p>
    <w:p w:rsidR="000D587F" w:rsidRPr="000D587F" w:rsidRDefault="000D587F" w:rsidP="000D587F">
      <w:pPr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D587F">
        <w:rPr>
          <w:rFonts w:ascii="Tahoma" w:eastAsia="Times New Roman" w:hAnsi="Tahoma" w:cs="Tahoma"/>
          <w:sz w:val="20"/>
          <w:szCs w:val="20"/>
        </w:rPr>
        <w:t> </w:t>
      </w:r>
      <w:r w:rsidRPr="000D587F">
        <w:rPr>
          <w:rFonts w:ascii="Tahoma" w:eastAsia="Times New Roman" w:hAnsi="Tahoma" w:cs="Tahoma"/>
          <w:noProof/>
          <w:sz w:val="20"/>
          <w:szCs w:val="20"/>
        </w:rPr>
        <w:drawing>
          <wp:inline distT="0" distB="0" distL="0" distR="0" wp14:anchorId="4B6B46A3" wp14:editId="750B069D">
            <wp:extent cx="2486025" cy="1066800"/>
            <wp:effectExtent l="0" t="0" r="9525" b="0"/>
            <wp:docPr id="3" name="Picture 3" descr="http://www.lloydstaffing.com/images/Signatures/LSant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loydstaffing.com/images/Signatures/LSantan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87F" w:rsidRPr="000D587F" w:rsidRDefault="000D587F" w:rsidP="000D587F">
      <w:pPr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</w:rPr>
      </w:pPr>
      <w:hyperlink r:id="rId6" w:tgtFrame="_blank" w:history="1">
        <w:r w:rsidRPr="000D587F">
          <w:rPr>
            <w:rFonts w:ascii="Tahoma" w:eastAsia="Times New Roman" w:hAnsi="Tahoma" w:cs="Tahoma"/>
            <w:color w:val="000000"/>
            <w:sz w:val="20"/>
            <w:szCs w:val="20"/>
            <w:u w:val="single"/>
            <w:bdr w:val="none" w:sz="0" w:space="0" w:color="auto" w:frame="1"/>
          </w:rPr>
          <w:t>www.lloydstaffing.com</w:t>
        </w:r>
      </w:hyperlink>
    </w:p>
    <w:p w:rsidR="000D587F" w:rsidRPr="000D587F" w:rsidRDefault="000D587F" w:rsidP="000D587F">
      <w:pPr>
        <w:spacing w:after="150" w:line="240" w:lineRule="auto"/>
        <w:textAlignment w:val="baseline"/>
        <w:rPr>
          <w:rFonts w:ascii="Tahoma" w:eastAsia="Times New Roman" w:hAnsi="Tahoma" w:cs="Tahoma"/>
          <w:sz w:val="20"/>
          <w:szCs w:val="20"/>
        </w:rPr>
      </w:pPr>
      <w:r w:rsidRPr="000D587F">
        <w:rPr>
          <w:rFonts w:ascii="Times New Roman" w:eastAsia="Times New Roman" w:hAnsi="Times New Roman" w:cs="Times New Roman"/>
          <w:i/>
          <w:iCs/>
          <w:sz w:val="24"/>
          <w:szCs w:val="24"/>
        </w:rPr>
        <w:t>All things are possible...</w:t>
      </w:r>
    </w:p>
    <w:p w:rsidR="000D0E87" w:rsidRDefault="000D0E87"/>
    <w:sectPr w:rsidR="000D0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trolIco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A5EAC"/>
    <w:multiLevelType w:val="multilevel"/>
    <w:tmpl w:val="4C60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7F"/>
    <w:rsid w:val="000D0E87"/>
    <w:rsid w:val="000D587F"/>
    <w:rsid w:val="00824C92"/>
    <w:rsid w:val="00A7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A14CE-55CC-4AE8-800D-E73EEC5C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7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074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4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81342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2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1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2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2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01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663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9122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51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78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7209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69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2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596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16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722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33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6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0073704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2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44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38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6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30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8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4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6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41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loydstaffing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2021-07-11T19:16:00Z</dcterms:created>
  <dcterms:modified xsi:type="dcterms:W3CDTF">2021-07-11T19:16:00Z</dcterms:modified>
</cp:coreProperties>
</file>