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E6" w:rsidRPr="007F300E" w:rsidRDefault="007F300E" w:rsidP="007F300E">
      <w:pPr>
        <w:jc w:val="center"/>
        <w:rPr>
          <w:rFonts w:ascii="Arial" w:hAnsi="Arial" w:cs="Arial"/>
          <w:b/>
          <w:sz w:val="24"/>
          <w:szCs w:val="24"/>
        </w:rPr>
      </w:pPr>
      <w:bookmarkStart w:id="0" w:name="_GoBack"/>
      <w:bookmarkEnd w:id="0"/>
      <w:r>
        <w:rPr>
          <w:rFonts w:ascii="Arial" w:hAnsi="Arial" w:cs="Arial"/>
          <w:b/>
          <w:sz w:val="24"/>
          <w:szCs w:val="24"/>
        </w:rPr>
        <w:t>Sunland Tujunga N</w:t>
      </w:r>
      <w:r w:rsidRPr="007F300E">
        <w:rPr>
          <w:rFonts w:ascii="Arial" w:hAnsi="Arial" w:cs="Arial"/>
          <w:b/>
          <w:sz w:val="24"/>
          <w:szCs w:val="24"/>
        </w:rPr>
        <w:t>eighborhood Council</w:t>
      </w:r>
    </w:p>
    <w:p w:rsidR="007F300E" w:rsidRPr="007F300E" w:rsidRDefault="007F300E" w:rsidP="007F300E">
      <w:pPr>
        <w:jc w:val="center"/>
        <w:rPr>
          <w:rFonts w:ascii="Arial" w:hAnsi="Arial" w:cs="Arial"/>
          <w:b/>
          <w:sz w:val="24"/>
          <w:szCs w:val="24"/>
        </w:rPr>
      </w:pPr>
      <w:r w:rsidRPr="007F300E">
        <w:rPr>
          <w:rFonts w:ascii="Arial" w:hAnsi="Arial" w:cs="Arial"/>
          <w:b/>
          <w:sz w:val="24"/>
          <w:szCs w:val="24"/>
        </w:rPr>
        <w:t>Women’s Issues Committee</w:t>
      </w:r>
    </w:p>
    <w:p w:rsidR="007F300E" w:rsidRPr="007F300E" w:rsidRDefault="007F300E" w:rsidP="007F300E">
      <w:pPr>
        <w:jc w:val="center"/>
        <w:rPr>
          <w:rFonts w:ascii="Arial" w:hAnsi="Arial" w:cs="Arial"/>
          <w:b/>
          <w:sz w:val="24"/>
          <w:szCs w:val="24"/>
        </w:rPr>
      </w:pPr>
      <w:r w:rsidRPr="007F300E">
        <w:rPr>
          <w:rFonts w:ascii="Arial" w:hAnsi="Arial" w:cs="Arial"/>
          <w:b/>
          <w:sz w:val="24"/>
          <w:szCs w:val="24"/>
        </w:rPr>
        <w:t>March 7, 2017</w:t>
      </w:r>
    </w:p>
    <w:p w:rsidR="007F300E" w:rsidRDefault="007F300E"/>
    <w:p w:rsidR="007F300E" w:rsidRDefault="007F300E">
      <w:pPr>
        <w:rPr>
          <w:rFonts w:ascii="Arial" w:hAnsi="Arial" w:cs="Arial"/>
          <w:sz w:val="24"/>
          <w:szCs w:val="24"/>
        </w:rPr>
      </w:pPr>
      <w:r w:rsidRPr="007F300E">
        <w:rPr>
          <w:rFonts w:ascii="Arial" w:hAnsi="Arial" w:cs="Arial"/>
          <w:sz w:val="24"/>
          <w:szCs w:val="24"/>
        </w:rPr>
        <w:t>1. Meeting called to order at 6:37 p.m. by Ana Orudyan</w:t>
      </w:r>
      <w:r>
        <w:rPr>
          <w:rFonts w:ascii="Arial" w:hAnsi="Arial" w:cs="Arial"/>
          <w:sz w:val="24"/>
          <w:szCs w:val="24"/>
        </w:rPr>
        <w:t>. Committee Members Ana Orudyan, Pat Kramer, Julie Cuddihy and Charles Bradley present, plus Sonia Tatulian. Quorum established.</w:t>
      </w:r>
    </w:p>
    <w:p w:rsidR="007F300E" w:rsidRDefault="007F300E">
      <w:pPr>
        <w:rPr>
          <w:rFonts w:ascii="Arial" w:hAnsi="Arial" w:cs="Arial"/>
          <w:sz w:val="24"/>
          <w:szCs w:val="24"/>
        </w:rPr>
      </w:pPr>
      <w:r>
        <w:rPr>
          <w:rFonts w:ascii="Arial" w:hAnsi="Arial" w:cs="Arial"/>
          <w:sz w:val="24"/>
          <w:szCs w:val="24"/>
        </w:rPr>
        <w:t>2. Public Comments:</w:t>
      </w:r>
    </w:p>
    <w:p w:rsidR="007F300E" w:rsidRDefault="007F300E">
      <w:pPr>
        <w:rPr>
          <w:rFonts w:ascii="Arial" w:hAnsi="Arial" w:cs="Arial"/>
          <w:sz w:val="24"/>
          <w:szCs w:val="24"/>
        </w:rPr>
      </w:pPr>
      <w:r>
        <w:rPr>
          <w:rFonts w:ascii="Arial" w:hAnsi="Arial" w:cs="Arial"/>
          <w:sz w:val="24"/>
          <w:szCs w:val="24"/>
        </w:rPr>
        <w:t>Sonia congratulated Julie Cuddihy for providing news for the Foothill Record’s cover story on VHHS.</w:t>
      </w:r>
    </w:p>
    <w:p w:rsidR="007F300E" w:rsidRDefault="007F300E">
      <w:pPr>
        <w:rPr>
          <w:rFonts w:ascii="Arial" w:hAnsi="Arial" w:cs="Arial"/>
          <w:sz w:val="24"/>
          <w:szCs w:val="24"/>
        </w:rPr>
      </w:pPr>
      <w:r>
        <w:rPr>
          <w:rFonts w:ascii="Arial" w:hAnsi="Arial" w:cs="Arial"/>
          <w:sz w:val="24"/>
          <w:szCs w:val="24"/>
        </w:rPr>
        <w:t>Pat brought the committee up to date on an interaction she had on March 4, 2017 at 8 p.m. with a mentally ill methamphetamine addict named Denise Brown, who has been confirmed to be a Sunland resident.</w:t>
      </w:r>
    </w:p>
    <w:p w:rsidR="007F300E" w:rsidRDefault="007F300E">
      <w:pPr>
        <w:rPr>
          <w:rFonts w:ascii="Arial" w:hAnsi="Arial" w:cs="Arial"/>
          <w:sz w:val="24"/>
          <w:szCs w:val="24"/>
        </w:rPr>
      </w:pPr>
      <w:r>
        <w:rPr>
          <w:rFonts w:ascii="Arial" w:hAnsi="Arial" w:cs="Arial"/>
          <w:sz w:val="24"/>
          <w:szCs w:val="24"/>
        </w:rPr>
        <w:t>Ana advised the committee of a complaint by a neighbor on Jayseel by Sherman Grove who has a chicken coop in the next yard that is producing noxious smells.</w:t>
      </w:r>
    </w:p>
    <w:p w:rsidR="007F300E" w:rsidRDefault="007F300E">
      <w:pPr>
        <w:rPr>
          <w:rFonts w:ascii="Arial" w:hAnsi="Arial" w:cs="Arial"/>
          <w:sz w:val="24"/>
          <w:szCs w:val="24"/>
        </w:rPr>
      </w:pPr>
      <w:r>
        <w:rPr>
          <w:rFonts w:ascii="Arial" w:hAnsi="Arial" w:cs="Arial"/>
          <w:sz w:val="24"/>
          <w:szCs w:val="24"/>
        </w:rPr>
        <w:t>3. Minutes Approved: (Orudyan/Kramer) moved approval of the minutes for the February meeting (with names of attendees to be added by Pat). The motion passed.</w:t>
      </w:r>
    </w:p>
    <w:p w:rsidR="007F300E" w:rsidRDefault="007F300E">
      <w:pPr>
        <w:rPr>
          <w:rFonts w:ascii="Arial" w:hAnsi="Arial" w:cs="Arial"/>
          <w:sz w:val="24"/>
          <w:szCs w:val="24"/>
        </w:rPr>
      </w:pPr>
      <w:r>
        <w:rPr>
          <w:rFonts w:ascii="Arial" w:hAnsi="Arial" w:cs="Arial"/>
          <w:sz w:val="24"/>
          <w:szCs w:val="24"/>
        </w:rPr>
        <w:t>4. Committee Makeup: Ana suggested that several people who agreed to be on the committee, but have missed the last 3 meetings, be removed from the committee. She proposed adding Ana Kasumyan and Sonia Tatulian to the committee. Ana will discuss removal of the 3 members with them personally before bringing it to the board for approval of the changes.</w:t>
      </w:r>
    </w:p>
    <w:p w:rsidR="007F300E" w:rsidRDefault="007F300E">
      <w:pPr>
        <w:rPr>
          <w:rFonts w:ascii="Arial" w:hAnsi="Arial" w:cs="Arial"/>
          <w:sz w:val="24"/>
          <w:szCs w:val="24"/>
        </w:rPr>
      </w:pPr>
      <w:r>
        <w:rPr>
          <w:rFonts w:ascii="Arial" w:hAnsi="Arial" w:cs="Arial"/>
          <w:sz w:val="24"/>
          <w:szCs w:val="24"/>
        </w:rPr>
        <w:t>Also, the committee determined that public comment should only be extended to stakeholders who have an interest in women’s issues and that their comments be limited to two minutes.</w:t>
      </w:r>
    </w:p>
    <w:p w:rsidR="007F300E" w:rsidRDefault="007F300E">
      <w:pPr>
        <w:rPr>
          <w:rFonts w:ascii="Arial" w:hAnsi="Arial" w:cs="Arial"/>
          <w:sz w:val="24"/>
          <w:szCs w:val="24"/>
        </w:rPr>
      </w:pPr>
      <w:r>
        <w:rPr>
          <w:rFonts w:ascii="Arial" w:hAnsi="Arial" w:cs="Arial"/>
          <w:sz w:val="24"/>
          <w:szCs w:val="24"/>
        </w:rPr>
        <w:t xml:space="preserve">5. Workshop on Education: Ana is proposing holding a workshop on “How to Get Financial Aid for College” and would be the main speaker. The proposed location will be North Valley City Hall sometime in May 2017. Ana will develop the presentation as a PowerPoint and will check with CD7 for availability of the room for a Saturday event. </w:t>
      </w:r>
    </w:p>
    <w:p w:rsidR="007F300E" w:rsidRDefault="007F300E">
      <w:pPr>
        <w:rPr>
          <w:rFonts w:ascii="Arial" w:hAnsi="Arial" w:cs="Arial"/>
          <w:sz w:val="24"/>
          <w:szCs w:val="24"/>
        </w:rPr>
      </w:pPr>
      <w:r>
        <w:rPr>
          <w:rFonts w:ascii="Arial" w:hAnsi="Arial" w:cs="Arial"/>
          <w:sz w:val="24"/>
          <w:szCs w:val="24"/>
        </w:rPr>
        <w:t>Pat suggested she write an article to promote it in the Foothill Record. Sonia agreed.</w:t>
      </w:r>
    </w:p>
    <w:p w:rsidR="007F300E" w:rsidRDefault="007F300E">
      <w:pPr>
        <w:rPr>
          <w:rFonts w:ascii="Arial" w:hAnsi="Arial" w:cs="Arial"/>
          <w:sz w:val="24"/>
          <w:szCs w:val="24"/>
        </w:rPr>
      </w:pPr>
      <w:r>
        <w:rPr>
          <w:rFonts w:ascii="Arial" w:hAnsi="Arial" w:cs="Arial"/>
          <w:sz w:val="24"/>
          <w:szCs w:val="24"/>
        </w:rPr>
        <w:t>Charlie suggested she prepare flyers and distribute them to the school. Julie said she would help with that with her committee of youth at VHHS.</w:t>
      </w:r>
    </w:p>
    <w:p w:rsidR="007F300E" w:rsidRDefault="007F300E">
      <w:pPr>
        <w:rPr>
          <w:rFonts w:ascii="Arial" w:hAnsi="Arial" w:cs="Arial"/>
          <w:sz w:val="24"/>
          <w:szCs w:val="24"/>
        </w:rPr>
      </w:pPr>
      <w:r>
        <w:rPr>
          <w:rFonts w:ascii="Arial" w:hAnsi="Arial" w:cs="Arial"/>
          <w:sz w:val="24"/>
          <w:szCs w:val="24"/>
        </w:rPr>
        <w:t>Ana will also promote it with Facebook. The target audience would be high school juniors.</w:t>
      </w:r>
    </w:p>
    <w:p w:rsidR="007F300E" w:rsidRDefault="007F300E">
      <w:pPr>
        <w:rPr>
          <w:rFonts w:ascii="Arial" w:hAnsi="Arial" w:cs="Arial"/>
          <w:sz w:val="24"/>
          <w:szCs w:val="24"/>
        </w:rPr>
      </w:pPr>
      <w:r>
        <w:rPr>
          <w:rFonts w:ascii="Arial" w:hAnsi="Arial" w:cs="Arial"/>
          <w:sz w:val="24"/>
          <w:szCs w:val="24"/>
        </w:rPr>
        <w:lastRenderedPageBreak/>
        <w:t>6. Future Agenda: Further discussion on the upcoming workshop and holding a special event to discuss how to deal with mental illness related to drug use. Pat suggested combining this issue with a Neighborhood Watch meeting in Sunland-Tujunga.</w:t>
      </w:r>
    </w:p>
    <w:p w:rsidR="007F300E" w:rsidRDefault="007F300E">
      <w:pPr>
        <w:rPr>
          <w:rFonts w:ascii="Arial" w:hAnsi="Arial" w:cs="Arial"/>
          <w:sz w:val="24"/>
          <w:szCs w:val="24"/>
        </w:rPr>
      </w:pPr>
      <w:r>
        <w:rPr>
          <w:rFonts w:ascii="Arial" w:hAnsi="Arial" w:cs="Arial"/>
          <w:sz w:val="24"/>
          <w:szCs w:val="24"/>
        </w:rPr>
        <w:t xml:space="preserve">7. </w:t>
      </w:r>
      <w:r w:rsidR="00777AE0">
        <w:rPr>
          <w:rFonts w:ascii="Arial" w:hAnsi="Arial" w:cs="Arial"/>
          <w:sz w:val="24"/>
          <w:szCs w:val="24"/>
        </w:rPr>
        <w:t>Adjournment</w:t>
      </w:r>
      <w:r>
        <w:rPr>
          <w:rFonts w:ascii="Arial" w:hAnsi="Arial" w:cs="Arial"/>
          <w:sz w:val="24"/>
          <w:szCs w:val="24"/>
        </w:rPr>
        <w:t>: 7:50 p.m.</w:t>
      </w:r>
    </w:p>
    <w:p w:rsidR="007F300E" w:rsidRDefault="007F300E">
      <w:pPr>
        <w:rPr>
          <w:rFonts w:ascii="Arial" w:hAnsi="Arial" w:cs="Arial"/>
          <w:sz w:val="24"/>
          <w:szCs w:val="24"/>
        </w:rPr>
      </w:pPr>
    </w:p>
    <w:p w:rsidR="007F300E" w:rsidRDefault="007F300E" w:rsidP="007F300E">
      <w:pPr>
        <w:jc w:val="center"/>
        <w:rPr>
          <w:rFonts w:ascii="Arial" w:hAnsi="Arial" w:cs="Arial"/>
          <w:sz w:val="24"/>
          <w:szCs w:val="24"/>
        </w:rPr>
      </w:pPr>
      <w:r>
        <w:rPr>
          <w:rFonts w:ascii="Arial" w:hAnsi="Arial" w:cs="Arial"/>
          <w:sz w:val="24"/>
          <w:szCs w:val="24"/>
        </w:rPr>
        <w:t>Minutes by Pat Kramer, Region 1 Rep, STNC</w:t>
      </w:r>
    </w:p>
    <w:p w:rsidR="007F300E" w:rsidRPr="007F300E" w:rsidRDefault="007F300E">
      <w:pPr>
        <w:rPr>
          <w:rFonts w:ascii="Arial" w:hAnsi="Arial" w:cs="Arial"/>
          <w:sz w:val="24"/>
          <w:szCs w:val="24"/>
        </w:rPr>
      </w:pPr>
    </w:p>
    <w:sectPr w:rsidR="007F300E" w:rsidRPr="007F3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0E"/>
    <w:rsid w:val="00262CE6"/>
    <w:rsid w:val="00777AE0"/>
    <w:rsid w:val="007F300E"/>
    <w:rsid w:val="00BA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A5121-FA44-40C3-BB1F-82418F5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Pat Kramer</cp:lastModifiedBy>
  <cp:revision>2</cp:revision>
  <dcterms:created xsi:type="dcterms:W3CDTF">2017-04-10T19:52:00Z</dcterms:created>
  <dcterms:modified xsi:type="dcterms:W3CDTF">2017-04-10T19:52:00Z</dcterms:modified>
</cp:coreProperties>
</file>